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88290" w14:textId="4DDDA12E" w:rsidR="00855EA5" w:rsidRPr="00197BEB" w:rsidRDefault="00855EA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7D42E5" w14:textId="4BF676C1" w:rsidR="00503545" w:rsidRDefault="0050354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36B02A" w14:textId="5211243B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A7D7A1" w14:textId="2008206B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D0761F" w14:textId="42506784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A00E4B" w14:textId="145116D6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55EBEC" w14:textId="0BE88A8F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184BAA" w14:textId="77777777" w:rsidR="00BC6485" w:rsidRDefault="00BC648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447F6C" w14:textId="4AD93F68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624536" w14:textId="5405E695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FCC718" w14:textId="77777777" w:rsidR="00BC6485" w:rsidRDefault="00BC6485" w:rsidP="00BC64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Case of Gary and Family-Focused Therapy</w:t>
      </w:r>
    </w:p>
    <w:p w14:paraId="31AB6675" w14:textId="36830051" w:rsidR="00262042" w:rsidRDefault="00262042" w:rsidP="002620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5AAFE7FC" w14:textId="3BCF127D" w:rsidR="00262042" w:rsidRDefault="00262042" w:rsidP="002620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120518CF" w14:textId="7AFE8836" w:rsidR="00262042" w:rsidRDefault="00262042" w:rsidP="002620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14:paraId="63C12475" w14:textId="03A07975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602A50" w14:textId="061BB00C" w:rsidR="00262042" w:rsidRDefault="00262042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3D766D" w14:textId="23F52B09" w:rsidR="00BC6485" w:rsidRDefault="00BC648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80C06E" w14:textId="5962EC5D" w:rsidR="00BC6485" w:rsidRDefault="00BC648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1292A9" w14:textId="3A91464B" w:rsidR="00BC6485" w:rsidRDefault="00BC648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429079" w14:textId="7EAD5B01" w:rsidR="00BC6485" w:rsidRDefault="00BC6485" w:rsidP="0019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8928AD" w14:textId="667C4250" w:rsidR="00BC6485" w:rsidRDefault="00BC6485" w:rsidP="00BC64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Case of Gary and Family-Focused Therapy</w:t>
      </w:r>
    </w:p>
    <w:p w14:paraId="2D46F0DE" w14:textId="0D33D704" w:rsidR="00503545" w:rsidRPr="00197BEB" w:rsidRDefault="00503545" w:rsidP="0019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7BEB">
        <w:rPr>
          <w:rFonts w:ascii="Times New Roman" w:hAnsi="Times New Roman" w:cs="Times New Roman"/>
          <w:sz w:val="24"/>
          <w:szCs w:val="24"/>
        </w:rPr>
        <w:t xml:space="preserve">The patient is a 19-year-old </w:t>
      </w:r>
      <w:r w:rsidR="000C42AA" w:rsidRPr="00197BEB">
        <w:rPr>
          <w:rFonts w:ascii="Times New Roman" w:hAnsi="Times New Roman" w:cs="Times New Roman"/>
          <w:sz w:val="24"/>
          <w:szCs w:val="24"/>
        </w:rPr>
        <w:t>man</w:t>
      </w:r>
      <w:r w:rsidRPr="00197BEB">
        <w:rPr>
          <w:rFonts w:ascii="Times New Roman" w:hAnsi="Times New Roman" w:cs="Times New Roman"/>
          <w:sz w:val="24"/>
          <w:szCs w:val="24"/>
        </w:rPr>
        <w:t xml:space="preserve"> named Gary who has bipolar disorder. </w:t>
      </w:r>
      <w:r w:rsidR="00D061D8" w:rsidRPr="00197BEB">
        <w:rPr>
          <w:rFonts w:ascii="Times New Roman" w:hAnsi="Times New Roman" w:cs="Times New Roman"/>
          <w:sz w:val="24"/>
          <w:szCs w:val="24"/>
        </w:rPr>
        <w:t>Gary</w:t>
      </w:r>
      <w:r w:rsidRPr="00197BEB">
        <w:rPr>
          <w:rFonts w:ascii="Times New Roman" w:hAnsi="Times New Roman" w:cs="Times New Roman"/>
          <w:sz w:val="24"/>
          <w:szCs w:val="24"/>
        </w:rPr>
        <w:t xml:space="preserve"> </w:t>
      </w:r>
      <w:r w:rsidR="000C42AA" w:rsidRPr="00197BEB">
        <w:rPr>
          <w:rFonts w:ascii="Times New Roman" w:hAnsi="Times New Roman" w:cs="Times New Roman"/>
          <w:sz w:val="24"/>
          <w:szCs w:val="24"/>
        </w:rPr>
        <w:t xml:space="preserve">was </w:t>
      </w:r>
      <w:r w:rsidR="00BC6485">
        <w:rPr>
          <w:rFonts w:ascii="Times New Roman" w:hAnsi="Times New Roman" w:cs="Times New Roman"/>
          <w:sz w:val="24"/>
          <w:szCs w:val="24"/>
        </w:rPr>
        <w:t>o</w:t>
      </w:r>
      <w:r w:rsidR="000C42AA" w:rsidRPr="00197BEB">
        <w:rPr>
          <w:rFonts w:ascii="Times New Roman" w:hAnsi="Times New Roman" w:cs="Times New Roman"/>
          <w:sz w:val="24"/>
          <w:szCs w:val="24"/>
        </w:rPr>
        <w:t xml:space="preserve">n campus but withdrew after a maniac episode that drew the attention of campus police. </w:t>
      </w:r>
      <w:r w:rsidR="007E68CC" w:rsidRPr="00197BEB">
        <w:rPr>
          <w:rFonts w:ascii="Times New Roman" w:hAnsi="Times New Roman" w:cs="Times New Roman"/>
          <w:sz w:val="24"/>
          <w:szCs w:val="24"/>
        </w:rPr>
        <w:t xml:space="preserve">Initially, Gary was pursuing engineering but changed to philosophy </w:t>
      </w:r>
      <w:r w:rsidR="00135C6D" w:rsidRPr="00197BEB">
        <w:rPr>
          <w:rFonts w:ascii="Times New Roman" w:hAnsi="Times New Roman" w:cs="Times New Roman"/>
          <w:sz w:val="24"/>
          <w:szCs w:val="24"/>
        </w:rPr>
        <w:t xml:space="preserve">during his first year </w:t>
      </w:r>
      <w:r w:rsidR="00BC6485">
        <w:rPr>
          <w:rFonts w:ascii="Times New Roman" w:hAnsi="Times New Roman" w:cs="Times New Roman"/>
          <w:sz w:val="24"/>
          <w:szCs w:val="24"/>
        </w:rPr>
        <w:t>o</w:t>
      </w:r>
      <w:r w:rsidR="00135C6D" w:rsidRPr="00197BEB">
        <w:rPr>
          <w:rFonts w:ascii="Times New Roman" w:hAnsi="Times New Roman" w:cs="Times New Roman"/>
          <w:sz w:val="24"/>
          <w:szCs w:val="24"/>
        </w:rPr>
        <w:t xml:space="preserve">n campus. </w:t>
      </w:r>
      <w:r w:rsidR="00BA17C5" w:rsidRPr="00197BEB">
        <w:rPr>
          <w:rFonts w:ascii="Times New Roman" w:hAnsi="Times New Roman" w:cs="Times New Roman"/>
          <w:sz w:val="24"/>
          <w:szCs w:val="24"/>
        </w:rPr>
        <w:t xml:space="preserve">Since then, </w:t>
      </w:r>
      <w:r w:rsidR="0024153C" w:rsidRPr="00197BEB">
        <w:rPr>
          <w:rFonts w:ascii="Times New Roman" w:hAnsi="Times New Roman" w:cs="Times New Roman"/>
          <w:sz w:val="24"/>
          <w:szCs w:val="24"/>
        </w:rPr>
        <w:t xml:space="preserve">Gary would spend long hours explaining to his friends about </w:t>
      </w:r>
      <w:r w:rsidR="003A7295" w:rsidRPr="00197BEB">
        <w:rPr>
          <w:rFonts w:ascii="Times New Roman" w:hAnsi="Times New Roman" w:cs="Times New Roman"/>
          <w:sz w:val="24"/>
          <w:szCs w:val="24"/>
        </w:rPr>
        <w:t>theories</w:t>
      </w:r>
      <w:r w:rsidR="0024153C" w:rsidRPr="00197BEB">
        <w:rPr>
          <w:rFonts w:ascii="Times New Roman" w:hAnsi="Times New Roman" w:cs="Times New Roman"/>
          <w:sz w:val="24"/>
          <w:szCs w:val="24"/>
        </w:rPr>
        <w:t xml:space="preserve"> of reality</w:t>
      </w:r>
      <w:r w:rsidR="00DB5F00" w:rsidRPr="00197BEB">
        <w:rPr>
          <w:rFonts w:ascii="Times New Roman" w:hAnsi="Times New Roman" w:cs="Times New Roman"/>
          <w:sz w:val="24"/>
          <w:szCs w:val="24"/>
        </w:rPr>
        <w:t xml:space="preserve"> (Society of clinical psychology, n.d.)</w:t>
      </w:r>
      <w:r w:rsidR="0024153C" w:rsidRPr="00197BEB">
        <w:rPr>
          <w:rFonts w:ascii="Times New Roman" w:hAnsi="Times New Roman" w:cs="Times New Roman"/>
          <w:sz w:val="24"/>
          <w:szCs w:val="24"/>
        </w:rPr>
        <w:t xml:space="preserve">. </w:t>
      </w:r>
      <w:r w:rsidR="000D610E" w:rsidRPr="00197BEB">
        <w:rPr>
          <w:rFonts w:ascii="Times New Roman" w:hAnsi="Times New Roman" w:cs="Times New Roman"/>
          <w:sz w:val="24"/>
          <w:szCs w:val="24"/>
        </w:rPr>
        <w:t xml:space="preserve">His sleep pattern changed considerably as a result, </w:t>
      </w:r>
      <w:r w:rsidR="002B4610" w:rsidRPr="00197BEB">
        <w:rPr>
          <w:rFonts w:ascii="Times New Roman" w:hAnsi="Times New Roman" w:cs="Times New Roman"/>
          <w:sz w:val="24"/>
          <w:szCs w:val="24"/>
        </w:rPr>
        <w:t xml:space="preserve">and he was convinced he was wiser than his professors. </w:t>
      </w:r>
      <w:r w:rsidR="00215D45" w:rsidRPr="00197BEB">
        <w:rPr>
          <w:rFonts w:ascii="Times New Roman" w:hAnsi="Times New Roman" w:cs="Times New Roman"/>
          <w:sz w:val="24"/>
          <w:szCs w:val="24"/>
        </w:rPr>
        <w:t>Gary</w:t>
      </w:r>
      <w:r w:rsidR="009E6C08" w:rsidRPr="00197BEB">
        <w:rPr>
          <w:rFonts w:ascii="Times New Roman" w:hAnsi="Times New Roman" w:cs="Times New Roman"/>
          <w:sz w:val="24"/>
          <w:szCs w:val="24"/>
        </w:rPr>
        <w:t xml:space="preserve">’s temper often became uncontrollable </w:t>
      </w:r>
      <w:r w:rsidR="00F2235B" w:rsidRPr="00197BEB">
        <w:rPr>
          <w:rFonts w:ascii="Times New Roman" w:hAnsi="Times New Roman" w:cs="Times New Roman"/>
          <w:sz w:val="24"/>
          <w:szCs w:val="24"/>
        </w:rPr>
        <w:t xml:space="preserve">especially when anyone disagreed with him. </w:t>
      </w:r>
      <w:r w:rsidR="00DA2BA8" w:rsidRPr="00197BEB">
        <w:rPr>
          <w:rFonts w:ascii="Times New Roman" w:hAnsi="Times New Roman" w:cs="Times New Roman"/>
          <w:sz w:val="24"/>
          <w:szCs w:val="24"/>
        </w:rPr>
        <w:t xml:space="preserve">He </w:t>
      </w:r>
      <w:r w:rsidR="00E6051C" w:rsidRPr="00197BEB">
        <w:rPr>
          <w:rFonts w:ascii="Times New Roman" w:hAnsi="Times New Roman" w:cs="Times New Roman"/>
          <w:sz w:val="24"/>
          <w:szCs w:val="24"/>
        </w:rPr>
        <w:t xml:space="preserve">is physically depressed, irritable, </w:t>
      </w:r>
      <w:r w:rsidR="00AF0964" w:rsidRPr="00197BEB">
        <w:rPr>
          <w:rFonts w:ascii="Times New Roman" w:hAnsi="Times New Roman" w:cs="Times New Roman"/>
          <w:sz w:val="24"/>
          <w:szCs w:val="24"/>
        </w:rPr>
        <w:t>impulsive, and highly moody</w:t>
      </w:r>
      <w:r w:rsidR="00EB44A4" w:rsidRPr="00197BEB">
        <w:rPr>
          <w:rFonts w:ascii="Times New Roman" w:hAnsi="Times New Roman" w:cs="Times New Roman"/>
          <w:sz w:val="24"/>
          <w:szCs w:val="24"/>
        </w:rPr>
        <w:t xml:space="preserve">. Of late, Gary </w:t>
      </w:r>
      <w:r w:rsidR="003A7295" w:rsidRPr="00197BEB">
        <w:rPr>
          <w:rFonts w:ascii="Times New Roman" w:hAnsi="Times New Roman" w:cs="Times New Roman"/>
          <w:sz w:val="24"/>
          <w:szCs w:val="24"/>
        </w:rPr>
        <w:t>has indulged in</w:t>
      </w:r>
      <w:r w:rsidR="00DC3A08" w:rsidRPr="00197BEB">
        <w:rPr>
          <w:rFonts w:ascii="Times New Roman" w:hAnsi="Times New Roman" w:cs="Times New Roman"/>
          <w:sz w:val="24"/>
          <w:szCs w:val="24"/>
        </w:rPr>
        <w:t xml:space="preserve"> excessive use of alc</w:t>
      </w:r>
      <w:r w:rsidR="002A244A" w:rsidRPr="00197BEB">
        <w:rPr>
          <w:rFonts w:ascii="Times New Roman" w:hAnsi="Times New Roman" w:cs="Times New Roman"/>
          <w:sz w:val="24"/>
          <w:szCs w:val="24"/>
        </w:rPr>
        <w:t xml:space="preserve">ohol. </w:t>
      </w:r>
      <w:r w:rsidR="003A7295" w:rsidRPr="00197BEB">
        <w:rPr>
          <w:rFonts w:ascii="Times New Roman" w:hAnsi="Times New Roman" w:cs="Times New Roman"/>
          <w:sz w:val="24"/>
          <w:szCs w:val="24"/>
        </w:rPr>
        <w:t xml:space="preserve">Here is the link to the case study </w:t>
      </w:r>
      <w:hyperlink r:id="rId7" w:history="1">
        <w:r w:rsidR="003A7295" w:rsidRPr="00197BEB">
          <w:rPr>
            <w:rStyle w:val="Hyperlink"/>
            <w:rFonts w:ascii="Times New Roman" w:hAnsi="Times New Roman" w:cs="Times New Roman"/>
            <w:sz w:val="24"/>
            <w:szCs w:val="24"/>
          </w:rPr>
          <w:t>https://www.div12.org/case_study/gary-bipolar-disorder/</w:t>
        </w:r>
      </w:hyperlink>
    </w:p>
    <w:p w14:paraId="1A318CF5" w14:textId="77777777" w:rsidR="001028FF" w:rsidRDefault="00F84EA8" w:rsidP="0019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7BEB">
        <w:rPr>
          <w:rFonts w:ascii="Times New Roman" w:hAnsi="Times New Roman" w:cs="Times New Roman"/>
          <w:sz w:val="24"/>
          <w:szCs w:val="24"/>
        </w:rPr>
        <w:t>Bipolar disorder is a mental illness characteri</w:t>
      </w:r>
      <w:r w:rsidR="00BC6485">
        <w:rPr>
          <w:rFonts w:ascii="Times New Roman" w:hAnsi="Times New Roman" w:cs="Times New Roman"/>
          <w:sz w:val="24"/>
          <w:szCs w:val="24"/>
        </w:rPr>
        <w:t>z</w:t>
      </w:r>
      <w:r w:rsidRPr="00197BEB">
        <w:rPr>
          <w:rFonts w:ascii="Times New Roman" w:hAnsi="Times New Roman" w:cs="Times New Roman"/>
          <w:sz w:val="24"/>
          <w:szCs w:val="24"/>
        </w:rPr>
        <w:t>ed by mood swings</w:t>
      </w:r>
      <w:r w:rsidR="00065163" w:rsidRPr="00197BEB">
        <w:rPr>
          <w:rFonts w:ascii="Times New Roman" w:hAnsi="Times New Roman" w:cs="Times New Roman"/>
          <w:sz w:val="24"/>
          <w:szCs w:val="24"/>
        </w:rPr>
        <w:t xml:space="preserve"> to both extremities. </w:t>
      </w:r>
      <w:r w:rsidR="009867D4" w:rsidRPr="00197BEB">
        <w:rPr>
          <w:rFonts w:ascii="Times New Roman" w:hAnsi="Times New Roman" w:cs="Times New Roman"/>
          <w:sz w:val="24"/>
          <w:szCs w:val="24"/>
        </w:rPr>
        <w:t>Clinically, depression is the term for extreme</w:t>
      </w:r>
      <w:r w:rsidR="00BC6485">
        <w:rPr>
          <w:rFonts w:ascii="Times New Roman" w:hAnsi="Times New Roman" w:cs="Times New Roman"/>
          <w:sz w:val="24"/>
          <w:szCs w:val="24"/>
        </w:rPr>
        <w:t>ly</w:t>
      </w:r>
      <w:r w:rsidR="009867D4" w:rsidRPr="00197BEB">
        <w:rPr>
          <w:rFonts w:ascii="Times New Roman" w:hAnsi="Times New Roman" w:cs="Times New Roman"/>
          <w:sz w:val="24"/>
          <w:szCs w:val="24"/>
        </w:rPr>
        <w:t xml:space="preserve"> low moods while mania refers to extreme</w:t>
      </w:r>
      <w:r w:rsidR="00BC6485">
        <w:rPr>
          <w:rFonts w:ascii="Times New Roman" w:hAnsi="Times New Roman" w:cs="Times New Roman"/>
          <w:sz w:val="24"/>
          <w:szCs w:val="24"/>
        </w:rPr>
        <w:t>ly</w:t>
      </w:r>
      <w:r w:rsidR="009867D4" w:rsidRPr="00197BEB">
        <w:rPr>
          <w:rFonts w:ascii="Times New Roman" w:hAnsi="Times New Roman" w:cs="Times New Roman"/>
          <w:sz w:val="24"/>
          <w:szCs w:val="24"/>
        </w:rPr>
        <w:t xml:space="preserve"> high moods</w:t>
      </w:r>
      <w:r w:rsidRPr="00197BEB">
        <w:rPr>
          <w:rFonts w:ascii="Times New Roman" w:hAnsi="Times New Roman" w:cs="Times New Roman"/>
          <w:sz w:val="24"/>
          <w:szCs w:val="24"/>
        </w:rPr>
        <w:t>.</w:t>
      </w:r>
      <w:r w:rsidR="00514030" w:rsidRPr="00197BEB">
        <w:rPr>
          <w:rFonts w:ascii="Times New Roman" w:hAnsi="Times New Roman" w:cs="Times New Roman"/>
          <w:sz w:val="24"/>
          <w:szCs w:val="24"/>
        </w:rPr>
        <w:t xml:space="preserve"> Patients often feel sad and irritable during episodes of mood swings. </w:t>
      </w:r>
      <w:r w:rsidR="00BD6DD3" w:rsidRPr="00197BEB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BD6DD3" w:rsidRPr="00197BEB">
        <w:rPr>
          <w:rFonts w:ascii="Times New Roman" w:hAnsi="Times New Roman" w:cs="Times New Roman"/>
          <w:sz w:val="24"/>
          <w:szCs w:val="24"/>
        </w:rPr>
        <w:t>MayoClinic</w:t>
      </w:r>
      <w:proofErr w:type="spellEnd"/>
      <w:r w:rsidR="001429CA" w:rsidRPr="00197BE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429CA" w:rsidRPr="00197BEB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="001429CA" w:rsidRPr="00197BEB">
        <w:rPr>
          <w:rFonts w:ascii="Times New Roman" w:hAnsi="Times New Roman" w:cs="Times New Roman"/>
          <w:sz w:val="24"/>
          <w:szCs w:val="24"/>
        </w:rPr>
        <w:t>)</w:t>
      </w:r>
      <w:r w:rsidR="00BD6DD3" w:rsidRPr="00197BEB">
        <w:rPr>
          <w:rFonts w:ascii="Times New Roman" w:hAnsi="Times New Roman" w:cs="Times New Roman"/>
          <w:sz w:val="24"/>
          <w:szCs w:val="24"/>
        </w:rPr>
        <w:t xml:space="preserve">, </w:t>
      </w:r>
      <w:r w:rsidR="00D302BA" w:rsidRPr="00197BEB">
        <w:rPr>
          <w:rFonts w:ascii="Times New Roman" w:hAnsi="Times New Roman" w:cs="Times New Roman"/>
          <w:sz w:val="24"/>
          <w:szCs w:val="24"/>
        </w:rPr>
        <w:t xml:space="preserve">BD can affect </w:t>
      </w:r>
      <w:r w:rsidR="004F2C5C" w:rsidRPr="00197BEB">
        <w:rPr>
          <w:rFonts w:ascii="Times New Roman" w:hAnsi="Times New Roman" w:cs="Times New Roman"/>
          <w:sz w:val="24"/>
          <w:szCs w:val="24"/>
        </w:rPr>
        <w:t xml:space="preserve">sleep, judgment, and the ability to think coherently. </w:t>
      </w:r>
      <w:r w:rsidR="001C52BD" w:rsidRPr="00197BEB">
        <w:rPr>
          <w:rFonts w:ascii="Times New Roman" w:hAnsi="Times New Roman" w:cs="Times New Roman"/>
          <w:sz w:val="24"/>
          <w:szCs w:val="24"/>
        </w:rPr>
        <w:t>We can confidently conclu</w:t>
      </w:r>
      <w:r w:rsidR="00BC6485">
        <w:rPr>
          <w:rFonts w:ascii="Times New Roman" w:hAnsi="Times New Roman" w:cs="Times New Roman"/>
          <w:sz w:val="24"/>
          <w:szCs w:val="24"/>
        </w:rPr>
        <w:t>d</w:t>
      </w:r>
      <w:r w:rsidR="001C52BD" w:rsidRPr="00197BEB">
        <w:rPr>
          <w:rFonts w:ascii="Times New Roman" w:hAnsi="Times New Roman" w:cs="Times New Roman"/>
          <w:sz w:val="24"/>
          <w:szCs w:val="24"/>
        </w:rPr>
        <w:t>e that Gary had bipolar disorder according</w:t>
      </w:r>
      <w:r w:rsidR="00BC6485">
        <w:rPr>
          <w:rFonts w:ascii="Times New Roman" w:hAnsi="Times New Roman" w:cs="Times New Roman"/>
          <w:sz w:val="24"/>
          <w:szCs w:val="24"/>
        </w:rPr>
        <w:t xml:space="preserve"> to </w:t>
      </w:r>
      <w:r w:rsidR="001C52BD" w:rsidRPr="00197BEB">
        <w:rPr>
          <w:rFonts w:ascii="Times New Roman" w:hAnsi="Times New Roman" w:cs="Times New Roman"/>
          <w:sz w:val="24"/>
          <w:szCs w:val="24"/>
        </w:rPr>
        <w:t xml:space="preserve">the symptoms he displays. </w:t>
      </w:r>
      <w:r w:rsidR="00007336" w:rsidRPr="00197BEB">
        <w:rPr>
          <w:rFonts w:ascii="Times New Roman" w:hAnsi="Times New Roman" w:cs="Times New Roman"/>
          <w:sz w:val="24"/>
          <w:szCs w:val="24"/>
        </w:rPr>
        <w:t xml:space="preserve">BD is </w:t>
      </w:r>
      <w:r w:rsidR="001C52BD" w:rsidRPr="00197BEB">
        <w:rPr>
          <w:rFonts w:ascii="Times New Roman" w:hAnsi="Times New Roman" w:cs="Times New Roman"/>
          <w:sz w:val="24"/>
          <w:szCs w:val="24"/>
        </w:rPr>
        <w:t xml:space="preserve">a lifelong condition but is </w:t>
      </w:r>
      <w:r w:rsidR="00007336" w:rsidRPr="00197BEB">
        <w:rPr>
          <w:rFonts w:ascii="Times New Roman" w:hAnsi="Times New Roman" w:cs="Times New Roman"/>
          <w:sz w:val="24"/>
          <w:szCs w:val="24"/>
        </w:rPr>
        <w:t>manageable through the use of medications a</w:t>
      </w:r>
      <w:r w:rsidR="00DD55D3">
        <w:rPr>
          <w:rFonts w:ascii="Times New Roman" w:hAnsi="Times New Roman" w:cs="Times New Roman"/>
          <w:sz w:val="24"/>
          <w:szCs w:val="24"/>
        </w:rPr>
        <w:t xml:space="preserve">nd </w:t>
      </w:r>
      <w:r w:rsidR="000F67DF">
        <w:rPr>
          <w:rFonts w:ascii="Times New Roman" w:hAnsi="Times New Roman" w:cs="Times New Roman"/>
          <w:sz w:val="24"/>
          <w:szCs w:val="24"/>
        </w:rPr>
        <w:t>psycho</w:t>
      </w:r>
      <w:r w:rsidR="00DD55D3">
        <w:rPr>
          <w:rFonts w:ascii="Times New Roman" w:hAnsi="Times New Roman" w:cs="Times New Roman"/>
          <w:sz w:val="24"/>
          <w:szCs w:val="24"/>
        </w:rPr>
        <w:t>therapy.</w:t>
      </w:r>
      <w:r w:rsidR="000F67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304AD2" w14:textId="060CE7E2" w:rsidR="00F84EA8" w:rsidRDefault="00207A97" w:rsidP="0019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Cognitive Behavioural Therapy is my preferred treatment for Gary’s condition. </w:t>
      </w:r>
      <w:r w:rsidR="005E6D83">
        <w:rPr>
          <w:rFonts w:ascii="Times New Roman" w:hAnsi="Times New Roman" w:cs="Times New Roman"/>
          <w:sz w:val="24"/>
          <w:szCs w:val="24"/>
        </w:rPr>
        <w:t>I believe that CBT is better positioned for the trea</w:t>
      </w:r>
      <w:r w:rsidR="00764177">
        <w:rPr>
          <w:rFonts w:ascii="Times New Roman" w:hAnsi="Times New Roman" w:cs="Times New Roman"/>
          <w:sz w:val="24"/>
          <w:szCs w:val="24"/>
        </w:rPr>
        <w:t>t</w:t>
      </w:r>
      <w:r w:rsidR="005E6D83">
        <w:rPr>
          <w:rFonts w:ascii="Times New Roman" w:hAnsi="Times New Roman" w:cs="Times New Roman"/>
          <w:sz w:val="24"/>
          <w:szCs w:val="24"/>
        </w:rPr>
        <w:t xml:space="preserve">ment since it addresses the root causes. </w:t>
      </w:r>
      <w:r w:rsidR="00716805">
        <w:rPr>
          <w:rFonts w:ascii="Times New Roman" w:hAnsi="Times New Roman" w:cs="Times New Roman"/>
          <w:sz w:val="24"/>
          <w:szCs w:val="24"/>
        </w:rPr>
        <w:t xml:space="preserve">Research shows that the maniac episodes typical with BD patients </w:t>
      </w:r>
      <w:r w:rsidR="002916A7">
        <w:rPr>
          <w:rFonts w:ascii="Times New Roman" w:hAnsi="Times New Roman" w:cs="Times New Roman"/>
          <w:sz w:val="24"/>
          <w:szCs w:val="24"/>
        </w:rPr>
        <w:t>emanate</w:t>
      </w:r>
      <w:r w:rsidR="00716805">
        <w:rPr>
          <w:rFonts w:ascii="Times New Roman" w:hAnsi="Times New Roman" w:cs="Times New Roman"/>
          <w:sz w:val="24"/>
          <w:szCs w:val="24"/>
        </w:rPr>
        <w:t xml:space="preserve"> from </w:t>
      </w:r>
      <w:r w:rsidR="00211A75">
        <w:rPr>
          <w:rFonts w:ascii="Times New Roman" w:hAnsi="Times New Roman" w:cs="Times New Roman"/>
          <w:sz w:val="24"/>
          <w:szCs w:val="24"/>
        </w:rPr>
        <w:t xml:space="preserve">negative thoughts (Wheeler, 2015). </w:t>
      </w:r>
      <w:r w:rsidR="00DD55D3">
        <w:rPr>
          <w:rFonts w:ascii="Times New Roman" w:hAnsi="Times New Roman" w:cs="Times New Roman"/>
          <w:sz w:val="24"/>
          <w:szCs w:val="24"/>
        </w:rPr>
        <w:t xml:space="preserve"> </w:t>
      </w:r>
      <w:r w:rsidR="005A6419">
        <w:rPr>
          <w:rFonts w:ascii="Times New Roman" w:hAnsi="Times New Roman" w:cs="Times New Roman"/>
          <w:sz w:val="24"/>
          <w:szCs w:val="24"/>
        </w:rPr>
        <w:t>CBT therapy is a treatment option focused</w:t>
      </w:r>
      <w:r w:rsidR="00764177">
        <w:rPr>
          <w:rFonts w:ascii="Times New Roman" w:hAnsi="Times New Roman" w:cs="Times New Roman"/>
          <w:sz w:val="24"/>
          <w:szCs w:val="24"/>
        </w:rPr>
        <w:t xml:space="preserve"> on</w:t>
      </w:r>
      <w:r w:rsidR="005A6419">
        <w:rPr>
          <w:rFonts w:ascii="Times New Roman" w:hAnsi="Times New Roman" w:cs="Times New Roman"/>
          <w:sz w:val="24"/>
          <w:szCs w:val="24"/>
        </w:rPr>
        <w:t xml:space="preserve"> challenging disruptive thoughts. </w:t>
      </w:r>
      <w:r w:rsidR="00FE4AFF">
        <w:rPr>
          <w:rFonts w:ascii="Times New Roman" w:hAnsi="Times New Roman" w:cs="Times New Roman"/>
          <w:sz w:val="24"/>
          <w:szCs w:val="24"/>
        </w:rPr>
        <w:t xml:space="preserve">This approach seeks to </w:t>
      </w:r>
      <w:r w:rsidR="00F27FB6">
        <w:rPr>
          <w:rFonts w:ascii="Times New Roman" w:hAnsi="Times New Roman" w:cs="Times New Roman"/>
          <w:sz w:val="24"/>
          <w:szCs w:val="24"/>
        </w:rPr>
        <w:t xml:space="preserve">challenge and change thoughts that cause depression, </w:t>
      </w:r>
      <w:r w:rsidR="00AF1B0B">
        <w:rPr>
          <w:rFonts w:ascii="Times New Roman" w:hAnsi="Times New Roman" w:cs="Times New Roman"/>
          <w:sz w:val="24"/>
          <w:szCs w:val="24"/>
        </w:rPr>
        <w:t xml:space="preserve">mood changes, irritability, and other such symptoms. </w:t>
      </w:r>
      <w:r w:rsidR="00DA2BE3">
        <w:rPr>
          <w:rFonts w:ascii="Times New Roman" w:hAnsi="Times New Roman" w:cs="Times New Roman"/>
          <w:sz w:val="24"/>
          <w:szCs w:val="24"/>
        </w:rPr>
        <w:t xml:space="preserve">Because the maladaptive thoughts that cause these </w:t>
      </w:r>
      <w:proofErr w:type="spellStart"/>
      <w:r w:rsidR="00DA2BE3">
        <w:rPr>
          <w:rFonts w:ascii="Times New Roman" w:hAnsi="Times New Roman" w:cs="Times New Roman"/>
          <w:sz w:val="24"/>
          <w:szCs w:val="24"/>
        </w:rPr>
        <w:t>behavio</w:t>
      </w:r>
      <w:r w:rsidR="00081D62">
        <w:rPr>
          <w:rFonts w:ascii="Times New Roman" w:hAnsi="Times New Roman" w:cs="Times New Roman"/>
          <w:sz w:val="24"/>
          <w:szCs w:val="24"/>
        </w:rPr>
        <w:t>r</w:t>
      </w:r>
      <w:r w:rsidR="00DA2BE3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A2BE3">
        <w:rPr>
          <w:rFonts w:ascii="Times New Roman" w:hAnsi="Times New Roman" w:cs="Times New Roman"/>
          <w:sz w:val="24"/>
          <w:szCs w:val="24"/>
        </w:rPr>
        <w:t xml:space="preserve"> are learned, </w:t>
      </w:r>
      <w:r w:rsidR="00D10E72">
        <w:rPr>
          <w:rFonts w:ascii="Times New Roman" w:hAnsi="Times New Roman" w:cs="Times New Roman"/>
          <w:sz w:val="24"/>
          <w:szCs w:val="24"/>
        </w:rPr>
        <w:t xml:space="preserve">victims can get well by learning new adaptive </w:t>
      </w:r>
      <w:r w:rsidR="00062716">
        <w:rPr>
          <w:rFonts w:ascii="Times New Roman" w:hAnsi="Times New Roman" w:cs="Times New Roman"/>
          <w:sz w:val="24"/>
          <w:szCs w:val="24"/>
        </w:rPr>
        <w:t xml:space="preserve">skills. </w:t>
      </w:r>
      <w:r w:rsidR="001460AE">
        <w:rPr>
          <w:rFonts w:ascii="Times New Roman" w:hAnsi="Times New Roman" w:cs="Times New Roman"/>
          <w:sz w:val="24"/>
          <w:szCs w:val="24"/>
        </w:rPr>
        <w:t xml:space="preserve">This improves the ability of patients to cope with </w:t>
      </w:r>
      <w:r w:rsidR="000263A8">
        <w:rPr>
          <w:rFonts w:ascii="Times New Roman" w:hAnsi="Times New Roman" w:cs="Times New Roman"/>
          <w:sz w:val="24"/>
          <w:szCs w:val="24"/>
        </w:rPr>
        <w:t xml:space="preserve">life stressors. </w:t>
      </w:r>
    </w:p>
    <w:p w14:paraId="292C0023" w14:textId="2BC90DAD" w:rsidR="00462BF3" w:rsidRDefault="00462BF3" w:rsidP="0019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 </w:t>
      </w:r>
      <w:r w:rsidR="00E120A5">
        <w:rPr>
          <w:rFonts w:ascii="Times New Roman" w:hAnsi="Times New Roman" w:cs="Times New Roman"/>
          <w:sz w:val="24"/>
          <w:szCs w:val="24"/>
        </w:rPr>
        <w:t xml:space="preserve">help </w:t>
      </w:r>
      <w:r>
        <w:rPr>
          <w:rFonts w:ascii="Times New Roman" w:hAnsi="Times New Roman" w:cs="Times New Roman"/>
          <w:sz w:val="24"/>
          <w:szCs w:val="24"/>
        </w:rPr>
        <w:t xml:space="preserve">administer the therapy effectively, </w:t>
      </w:r>
      <w:r w:rsidR="00E120A5">
        <w:rPr>
          <w:rFonts w:ascii="Times New Roman" w:hAnsi="Times New Roman" w:cs="Times New Roman"/>
          <w:sz w:val="24"/>
          <w:szCs w:val="24"/>
        </w:rPr>
        <w:t xml:space="preserve">I </w:t>
      </w:r>
      <w:r w:rsidR="00471F9D">
        <w:rPr>
          <w:rFonts w:ascii="Times New Roman" w:hAnsi="Times New Roman" w:cs="Times New Roman"/>
          <w:sz w:val="24"/>
          <w:szCs w:val="24"/>
        </w:rPr>
        <w:t>will</w:t>
      </w:r>
      <w:r w:rsidR="00E120A5">
        <w:rPr>
          <w:rFonts w:ascii="Times New Roman" w:hAnsi="Times New Roman" w:cs="Times New Roman"/>
          <w:sz w:val="24"/>
          <w:szCs w:val="24"/>
        </w:rPr>
        <w:t xml:space="preserve"> </w:t>
      </w:r>
      <w:r w:rsidR="00081D62">
        <w:rPr>
          <w:rFonts w:ascii="Times New Roman" w:hAnsi="Times New Roman" w:cs="Times New Roman"/>
          <w:sz w:val="24"/>
          <w:szCs w:val="24"/>
        </w:rPr>
        <w:t xml:space="preserve">structure </w:t>
      </w:r>
      <w:r w:rsidR="00E120A5">
        <w:rPr>
          <w:rFonts w:ascii="Times New Roman" w:hAnsi="Times New Roman" w:cs="Times New Roman"/>
          <w:sz w:val="24"/>
          <w:szCs w:val="24"/>
        </w:rPr>
        <w:t xml:space="preserve">the intervention into six components. </w:t>
      </w:r>
      <w:r w:rsidR="00565999">
        <w:rPr>
          <w:rFonts w:ascii="Times New Roman" w:hAnsi="Times New Roman" w:cs="Times New Roman"/>
          <w:sz w:val="24"/>
          <w:szCs w:val="24"/>
        </w:rPr>
        <w:t xml:space="preserve">Firstly, </w:t>
      </w:r>
      <w:r w:rsidR="00471F9D">
        <w:rPr>
          <w:rFonts w:ascii="Times New Roman" w:hAnsi="Times New Roman" w:cs="Times New Roman"/>
          <w:sz w:val="24"/>
          <w:szCs w:val="24"/>
        </w:rPr>
        <w:t xml:space="preserve">I will lead Gary to accept the diagnosis. </w:t>
      </w:r>
      <w:r w:rsidR="006334EF">
        <w:rPr>
          <w:rFonts w:ascii="Times New Roman" w:hAnsi="Times New Roman" w:cs="Times New Roman"/>
          <w:sz w:val="24"/>
          <w:szCs w:val="24"/>
        </w:rPr>
        <w:t xml:space="preserve">Gary must first understand that the symptoms he is displaying are due to </w:t>
      </w:r>
      <w:r w:rsidR="00655D42">
        <w:rPr>
          <w:rFonts w:ascii="Times New Roman" w:hAnsi="Times New Roman" w:cs="Times New Roman"/>
          <w:sz w:val="24"/>
          <w:szCs w:val="24"/>
        </w:rPr>
        <w:t>Bipolar Disorder. I will teach him the symptoms, signs, causes</w:t>
      </w:r>
      <w:r w:rsidR="00764177">
        <w:rPr>
          <w:rFonts w:ascii="Times New Roman" w:hAnsi="Times New Roman" w:cs="Times New Roman"/>
          <w:sz w:val="24"/>
          <w:szCs w:val="24"/>
        </w:rPr>
        <w:t>,</w:t>
      </w:r>
      <w:r w:rsidR="00655D42">
        <w:rPr>
          <w:rFonts w:ascii="Times New Roman" w:hAnsi="Times New Roman" w:cs="Times New Roman"/>
          <w:sz w:val="24"/>
          <w:szCs w:val="24"/>
        </w:rPr>
        <w:t xml:space="preserve"> and nature of the disorder. </w:t>
      </w:r>
      <w:r w:rsidR="00F87EED">
        <w:rPr>
          <w:rFonts w:ascii="Times New Roman" w:hAnsi="Times New Roman" w:cs="Times New Roman"/>
          <w:sz w:val="24"/>
          <w:szCs w:val="24"/>
        </w:rPr>
        <w:t>The second step will involve monitoring the mood.</w:t>
      </w:r>
      <w:r w:rsidR="00853C78">
        <w:rPr>
          <w:rFonts w:ascii="Times New Roman" w:hAnsi="Times New Roman" w:cs="Times New Roman"/>
          <w:sz w:val="24"/>
          <w:szCs w:val="24"/>
        </w:rPr>
        <w:t xml:space="preserve"> I intend to create a journal </w:t>
      </w:r>
      <w:r w:rsidR="006E2F21">
        <w:rPr>
          <w:rFonts w:ascii="Times New Roman" w:hAnsi="Times New Roman" w:cs="Times New Roman"/>
          <w:sz w:val="24"/>
          <w:szCs w:val="24"/>
        </w:rPr>
        <w:t xml:space="preserve">with a 0 – 10 scale </w:t>
      </w:r>
      <w:r w:rsidR="00853C78">
        <w:rPr>
          <w:rFonts w:ascii="Times New Roman" w:hAnsi="Times New Roman" w:cs="Times New Roman"/>
          <w:sz w:val="24"/>
          <w:szCs w:val="24"/>
        </w:rPr>
        <w:t xml:space="preserve">unto which Gary will record his feelings. </w:t>
      </w:r>
      <w:r w:rsidR="00F87EED">
        <w:rPr>
          <w:rFonts w:ascii="Times New Roman" w:hAnsi="Times New Roman" w:cs="Times New Roman"/>
          <w:sz w:val="24"/>
          <w:szCs w:val="24"/>
        </w:rPr>
        <w:t xml:space="preserve"> </w:t>
      </w:r>
      <w:r w:rsidR="00CC0B0B">
        <w:rPr>
          <w:rFonts w:ascii="Times New Roman" w:hAnsi="Times New Roman" w:cs="Times New Roman"/>
          <w:sz w:val="24"/>
          <w:szCs w:val="24"/>
        </w:rPr>
        <w:t xml:space="preserve">A zero will represent </w:t>
      </w:r>
      <w:r w:rsidR="00764177">
        <w:rPr>
          <w:rFonts w:ascii="Times New Roman" w:hAnsi="Times New Roman" w:cs="Times New Roman"/>
          <w:sz w:val="24"/>
          <w:szCs w:val="24"/>
        </w:rPr>
        <w:t xml:space="preserve">an </w:t>
      </w:r>
      <w:r w:rsidR="00CC0B0B">
        <w:rPr>
          <w:rFonts w:ascii="Times New Roman" w:hAnsi="Times New Roman" w:cs="Times New Roman"/>
          <w:sz w:val="24"/>
          <w:szCs w:val="24"/>
        </w:rPr>
        <w:t>extreme</w:t>
      </w:r>
      <w:r w:rsidR="00764177">
        <w:rPr>
          <w:rFonts w:ascii="Times New Roman" w:hAnsi="Times New Roman" w:cs="Times New Roman"/>
          <w:sz w:val="24"/>
          <w:szCs w:val="24"/>
        </w:rPr>
        <w:t>-</w:t>
      </w:r>
      <w:r w:rsidR="00CC0B0B">
        <w:rPr>
          <w:rFonts w:ascii="Times New Roman" w:hAnsi="Times New Roman" w:cs="Times New Roman"/>
          <w:sz w:val="24"/>
          <w:szCs w:val="24"/>
        </w:rPr>
        <w:t xml:space="preserve">negative feeling, 5 will be neutral, while 10 is </w:t>
      </w:r>
      <w:r w:rsidR="00764177">
        <w:rPr>
          <w:rFonts w:ascii="Times New Roman" w:hAnsi="Times New Roman" w:cs="Times New Roman"/>
          <w:sz w:val="24"/>
          <w:szCs w:val="24"/>
        </w:rPr>
        <w:t xml:space="preserve">an </w:t>
      </w:r>
      <w:r w:rsidR="00CC0B0B">
        <w:rPr>
          <w:rFonts w:ascii="Times New Roman" w:hAnsi="Times New Roman" w:cs="Times New Roman"/>
          <w:sz w:val="24"/>
          <w:szCs w:val="24"/>
        </w:rPr>
        <w:t>extreme</w:t>
      </w:r>
      <w:r w:rsidR="00764177">
        <w:rPr>
          <w:rFonts w:ascii="Times New Roman" w:hAnsi="Times New Roman" w:cs="Times New Roman"/>
          <w:sz w:val="24"/>
          <w:szCs w:val="24"/>
        </w:rPr>
        <w:t>-</w:t>
      </w:r>
      <w:r w:rsidR="00CC0B0B">
        <w:rPr>
          <w:rFonts w:ascii="Times New Roman" w:hAnsi="Times New Roman" w:cs="Times New Roman"/>
          <w:sz w:val="24"/>
          <w:szCs w:val="24"/>
        </w:rPr>
        <w:t xml:space="preserve">positive feeling. </w:t>
      </w:r>
    </w:p>
    <w:p w14:paraId="74B2AFAD" w14:textId="7A13B14A" w:rsidR="00081D62" w:rsidRDefault="00081D62" w:rsidP="0019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third component of the therapy </w:t>
      </w:r>
      <w:r w:rsidR="00E0052B">
        <w:rPr>
          <w:rFonts w:ascii="Times New Roman" w:hAnsi="Times New Roman" w:cs="Times New Roman"/>
          <w:sz w:val="24"/>
          <w:szCs w:val="24"/>
        </w:rPr>
        <w:t xml:space="preserve">involves cognitive restructuring </w:t>
      </w:r>
      <w:r w:rsidR="004F5B73">
        <w:rPr>
          <w:rFonts w:ascii="Times New Roman" w:hAnsi="Times New Roman" w:cs="Times New Roman"/>
          <w:sz w:val="24"/>
          <w:szCs w:val="24"/>
        </w:rPr>
        <w:t xml:space="preserve">and is the most impactful part of the intervention. </w:t>
      </w:r>
      <w:r w:rsidR="008062FE">
        <w:rPr>
          <w:rFonts w:ascii="Times New Roman" w:hAnsi="Times New Roman" w:cs="Times New Roman"/>
          <w:sz w:val="24"/>
          <w:szCs w:val="24"/>
        </w:rPr>
        <w:t xml:space="preserve">The process aims at correcting </w:t>
      </w:r>
      <w:r w:rsidR="00764177">
        <w:rPr>
          <w:rFonts w:ascii="Times New Roman" w:hAnsi="Times New Roman" w:cs="Times New Roman"/>
          <w:sz w:val="24"/>
          <w:szCs w:val="24"/>
        </w:rPr>
        <w:t>flawed thought patterns</w:t>
      </w:r>
      <w:r w:rsidR="008062FE">
        <w:rPr>
          <w:rFonts w:ascii="Times New Roman" w:hAnsi="Times New Roman" w:cs="Times New Roman"/>
          <w:sz w:val="24"/>
          <w:szCs w:val="24"/>
        </w:rPr>
        <w:t xml:space="preserve">. I will guide Gary into understanding the role that mood plays in extending the disorder. </w:t>
      </w:r>
      <w:r w:rsidR="00B13CCD">
        <w:rPr>
          <w:rFonts w:ascii="Times New Roman" w:hAnsi="Times New Roman" w:cs="Times New Roman"/>
          <w:sz w:val="24"/>
          <w:szCs w:val="24"/>
        </w:rPr>
        <w:t xml:space="preserve">By understanding what makes negative thoughts, Gary will be in a position to control himself. </w:t>
      </w:r>
    </w:p>
    <w:p w14:paraId="52004632" w14:textId="5FAAAB22" w:rsidR="005359AA" w:rsidRPr="00197BEB" w:rsidRDefault="005359AA" w:rsidP="0019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fourth component, </w:t>
      </w:r>
      <w:r w:rsidR="00C12445">
        <w:rPr>
          <w:rFonts w:ascii="Times New Roman" w:hAnsi="Times New Roman" w:cs="Times New Roman"/>
          <w:sz w:val="24"/>
          <w:szCs w:val="24"/>
        </w:rPr>
        <w:t xml:space="preserve">I will train Gary </w:t>
      </w:r>
      <w:r w:rsidR="00764177">
        <w:rPr>
          <w:rFonts w:ascii="Times New Roman" w:hAnsi="Times New Roman" w:cs="Times New Roman"/>
          <w:sz w:val="24"/>
          <w:szCs w:val="24"/>
        </w:rPr>
        <w:t xml:space="preserve">on </w:t>
      </w:r>
      <w:r w:rsidR="00C12445">
        <w:rPr>
          <w:rFonts w:ascii="Times New Roman" w:hAnsi="Times New Roman" w:cs="Times New Roman"/>
          <w:sz w:val="24"/>
          <w:szCs w:val="24"/>
        </w:rPr>
        <w:t xml:space="preserve">the techniques of identifying possible solutions. </w:t>
      </w:r>
      <w:r w:rsidR="00DF52DE">
        <w:rPr>
          <w:rFonts w:ascii="Times New Roman" w:hAnsi="Times New Roman" w:cs="Times New Roman"/>
          <w:sz w:val="24"/>
          <w:szCs w:val="24"/>
        </w:rPr>
        <w:t xml:space="preserve">One of the solutions applicable in Gary’s situation is improving the relationship with </w:t>
      </w:r>
      <w:r w:rsidR="004C4ADD">
        <w:rPr>
          <w:rFonts w:ascii="Times New Roman" w:hAnsi="Times New Roman" w:cs="Times New Roman"/>
          <w:sz w:val="24"/>
          <w:szCs w:val="24"/>
        </w:rPr>
        <w:t>his family</w:t>
      </w:r>
      <w:r w:rsidR="00DF52DE">
        <w:rPr>
          <w:rFonts w:ascii="Times New Roman" w:hAnsi="Times New Roman" w:cs="Times New Roman"/>
          <w:sz w:val="24"/>
          <w:szCs w:val="24"/>
        </w:rPr>
        <w:t xml:space="preserve"> members. </w:t>
      </w:r>
      <w:r w:rsidR="00CC1121">
        <w:rPr>
          <w:rFonts w:ascii="Times New Roman" w:hAnsi="Times New Roman" w:cs="Times New Roman"/>
          <w:sz w:val="24"/>
          <w:szCs w:val="24"/>
        </w:rPr>
        <w:t xml:space="preserve">Problem-solving may also be incorporated </w:t>
      </w:r>
      <w:r w:rsidR="00764177">
        <w:rPr>
          <w:rFonts w:ascii="Times New Roman" w:hAnsi="Times New Roman" w:cs="Times New Roman"/>
          <w:sz w:val="24"/>
          <w:szCs w:val="24"/>
        </w:rPr>
        <w:t>in</w:t>
      </w:r>
      <w:r w:rsidR="00CC1121">
        <w:rPr>
          <w:rFonts w:ascii="Times New Roman" w:hAnsi="Times New Roman" w:cs="Times New Roman"/>
          <w:sz w:val="24"/>
          <w:szCs w:val="24"/>
        </w:rPr>
        <w:t xml:space="preserve">to the other components of the therapy. </w:t>
      </w:r>
      <w:r w:rsidR="004C4ADD">
        <w:rPr>
          <w:rFonts w:ascii="Times New Roman" w:hAnsi="Times New Roman" w:cs="Times New Roman"/>
          <w:sz w:val="24"/>
          <w:szCs w:val="24"/>
        </w:rPr>
        <w:t xml:space="preserve">Identifying all possible solutions reduces the risk of a relapse. </w:t>
      </w:r>
      <w:r w:rsidR="00B333C5">
        <w:rPr>
          <w:rFonts w:ascii="Times New Roman" w:hAnsi="Times New Roman" w:cs="Times New Roman"/>
          <w:sz w:val="24"/>
          <w:szCs w:val="24"/>
        </w:rPr>
        <w:t>The fifth component focuses on improving social skills, doing chores, and following schedules</w:t>
      </w:r>
      <w:r w:rsidR="00CC654A">
        <w:rPr>
          <w:rFonts w:ascii="Times New Roman" w:hAnsi="Times New Roman" w:cs="Times New Roman"/>
          <w:sz w:val="24"/>
          <w:szCs w:val="24"/>
        </w:rPr>
        <w:t xml:space="preserve"> closely. Finally, we will focus on stabilizing the new routine we have developed for Gary.</w:t>
      </w:r>
      <w:r w:rsidR="00840986">
        <w:rPr>
          <w:rFonts w:ascii="Times New Roman" w:hAnsi="Times New Roman" w:cs="Times New Roman"/>
          <w:sz w:val="24"/>
          <w:szCs w:val="24"/>
        </w:rPr>
        <w:t xml:space="preserve"> Intervention is continuous but the frequency depends on Gary’s response. </w:t>
      </w:r>
    </w:p>
    <w:p w14:paraId="0293BEB6" w14:textId="77777777" w:rsidR="00764177" w:rsidRDefault="00764177" w:rsidP="00197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DC9C48" w14:textId="77777777" w:rsidR="00764177" w:rsidRDefault="00764177" w:rsidP="00197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D98142" w14:textId="77777777" w:rsidR="00764177" w:rsidRDefault="00764177" w:rsidP="00197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89A41" w14:textId="77777777" w:rsidR="00764177" w:rsidRDefault="00764177" w:rsidP="00197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EB4262" w14:textId="77777777" w:rsidR="00764177" w:rsidRDefault="00764177" w:rsidP="00197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BD179" w14:textId="68E283E8" w:rsidR="00197BEB" w:rsidRDefault="00197BEB" w:rsidP="00197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124812B" w14:textId="4CA5963B" w:rsidR="00197BEB" w:rsidRPr="00197BEB" w:rsidRDefault="00197BEB" w:rsidP="00197B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BEB">
        <w:rPr>
          <w:rFonts w:ascii="Times New Roman" w:hAnsi="Times New Roman" w:cs="Times New Roman"/>
          <w:sz w:val="24"/>
          <w:szCs w:val="24"/>
        </w:rPr>
        <w:t>Mayo Clinic (</w:t>
      </w:r>
      <w:proofErr w:type="spellStart"/>
      <w:r w:rsidRPr="00197BEB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Pr="00197BEB">
        <w:rPr>
          <w:rFonts w:ascii="Times New Roman" w:hAnsi="Times New Roman" w:cs="Times New Roman"/>
          <w:sz w:val="24"/>
          <w:szCs w:val="24"/>
        </w:rPr>
        <w:t>). Bipolar disorder—</w:t>
      </w:r>
      <w:r w:rsidR="0088718D">
        <w:rPr>
          <w:rFonts w:ascii="Times New Roman" w:hAnsi="Times New Roman" w:cs="Times New Roman"/>
          <w:sz w:val="24"/>
          <w:szCs w:val="24"/>
        </w:rPr>
        <w:t>s</w:t>
      </w:r>
      <w:r w:rsidRPr="00197BEB">
        <w:rPr>
          <w:rFonts w:ascii="Times New Roman" w:hAnsi="Times New Roman" w:cs="Times New Roman"/>
          <w:sz w:val="24"/>
          <w:szCs w:val="24"/>
        </w:rPr>
        <w:t>ymptoms</w:t>
      </w:r>
      <w:r w:rsidR="00BC6485">
        <w:rPr>
          <w:rFonts w:ascii="Times New Roman" w:hAnsi="Times New Roman" w:cs="Times New Roman"/>
          <w:sz w:val="24"/>
          <w:szCs w:val="24"/>
        </w:rPr>
        <w:t>,</w:t>
      </w:r>
      <w:r w:rsidRPr="00197BEB">
        <w:rPr>
          <w:rFonts w:ascii="Times New Roman" w:hAnsi="Times New Roman" w:cs="Times New Roman"/>
          <w:sz w:val="24"/>
          <w:szCs w:val="24"/>
        </w:rPr>
        <w:t xml:space="preserve"> and causes. Retrieved April 10, 2020, from </w:t>
      </w:r>
      <w:hyperlink r:id="rId8" w:history="1">
        <w:r w:rsidRPr="00197BEB">
          <w:rPr>
            <w:rStyle w:val="Hyperlink"/>
            <w:rFonts w:ascii="Times New Roman" w:hAnsi="Times New Roman" w:cs="Times New Roman"/>
            <w:sz w:val="24"/>
            <w:szCs w:val="24"/>
          </w:rPr>
          <w:t>https://www.mayoclinic.org/diseases-conditions/bipolar-disorder/symptoms-causes/syc-20355955</w:t>
        </w:r>
      </w:hyperlink>
    </w:p>
    <w:p w14:paraId="41BBE51F" w14:textId="12933A37" w:rsidR="00197BEB" w:rsidRDefault="00197BEB" w:rsidP="00197B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BEB">
        <w:rPr>
          <w:rFonts w:ascii="Times New Roman" w:hAnsi="Times New Roman" w:cs="Times New Roman"/>
          <w:sz w:val="24"/>
          <w:szCs w:val="24"/>
        </w:rPr>
        <w:t xml:space="preserve">Society of clinical psychology. (n.d.). Gary (Bipolar disorder). Retrieved April 10, 2020, from </w:t>
      </w:r>
      <w:hyperlink r:id="rId9" w:history="1">
        <w:r w:rsidR="00211A75" w:rsidRPr="00205548">
          <w:rPr>
            <w:rStyle w:val="Hyperlink"/>
            <w:rFonts w:ascii="Times New Roman" w:hAnsi="Times New Roman" w:cs="Times New Roman"/>
            <w:sz w:val="24"/>
            <w:szCs w:val="24"/>
          </w:rPr>
          <w:t>https://www.div12.org/case_study/gary-bipolar-disorder/</w:t>
        </w:r>
      </w:hyperlink>
    </w:p>
    <w:p w14:paraId="7A073245" w14:textId="317417C9" w:rsidR="00211A75" w:rsidRPr="00197BEB" w:rsidRDefault="00211A75" w:rsidP="00211A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Wheeler, B., (2015, April 27) </w:t>
      </w:r>
      <w:r w:rsidRPr="00211A75">
        <w:rPr>
          <w:rFonts w:ascii="Times New Roman" w:hAnsi="Times New Roman" w:cs="Times New Roman"/>
          <w:sz w:val="24"/>
          <w:szCs w:val="24"/>
        </w:rPr>
        <w:t xml:space="preserve">6 Cognitive </w:t>
      </w:r>
      <w:proofErr w:type="spellStart"/>
      <w:r w:rsidRPr="00211A75">
        <w:rPr>
          <w:rFonts w:ascii="Times New Roman" w:hAnsi="Times New Roman" w:cs="Times New Roman"/>
          <w:sz w:val="24"/>
          <w:szCs w:val="24"/>
        </w:rPr>
        <w:t>Behavioral</w:t>
      </w:r>
      <w:proofErr w:type="spellEnd"/>
      <w:r w:rsidRPr="00211A75">
        <w:rPr>
          <w:rFonts w:ascii="Times New Roman" w:hAnsi="Times New Roman" w:cs="Times New Roman"/>
          <w:sz w:val="24"/>
          <w:szCs w:val="24"/>
        </w:rPr>
        <w:t xml:space="preserve"> Therapy Techniques for Bipolar Disorder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11A75">
        <w:rPr>
          <w:rFonts w:ascii="Times New Roman" w:hAnsi="Times New Roman" w:cs="Times New Roman"/>
          <w:i/>
          <w:iCs/>
          <w:sz w:val="24"/>
          <w:szCs w:val="24"/>
        </w:rPr>
        <w:t>Everyday Health</w:t>
      </w:r>
      <w:r>
        <w:rPr>
          <w:rFonts w:ascii="Times New Roman" w:hAnsi="Times New Roman" w:cs="Times New Roman"/>
          <w:sz w:val="24"/>
          <w:szCs w:val="24"/>
        </w:rPr>
        <w:t>. Retrieved on April 12, 2020</w:t>
      </w:r>
      <w:r w:rsidR="007641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10" w:history="1">
        <w:r>
          <w:rPr>
            <w:rStyle w:val="Hyperlink"/>
          </w:rPr>
          <w:t>https://www.everydayhealth.com/hs/living-well-bipolar-disorder/cognitive-behavioral-therapy-techniques/</w:t>
        </w:r>
      </w:hyperlink>
    </w:p>
    <w:sectPr w:rsidR="00211A75" w:rsidRPr="00197BEB" w:rsidSect="00197BEB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4A732" w14:textId="77777777" w:rsidR="00E47867" w:rsidRDefault="00E47867" w:rsidP="00197BEB">
      <w:pPr>
        <w:spacing w:after="0" w:line="240" w:lineRule="auto"/>
      </w:pPr>
      <w:r>
        <w:separator/>
      </w:r>
    </w:p>
  </w:endnote>
  <w:endnote w:type="continuationSeparator" w:id="0">
    <w:p w14:paraId="455DA210" w14:textId="77777777" w:rsidR="00E47867" w:rsidRDefault="00E47867" w:rsidP="0019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6A956" w14:textId="77777777" w:rsidR="00E47867" w:rsidRDefault="00E47867" w:rsidP="00197BEB">
      <w:pPr>
        <w:spacing w:after="0" w:line="240" w:lineRule="auto"/>
      </w:pPr>
      <w:r>
        <w:separator/>
      </w:r>
    </w:p>
  </w:footnote>
  <w:footnote w:type="continuationSeparator" w:id="0">
    <w:p w14:paraId="1E11ECD5" w14:textId="77777777" w:rsidR="00E47867" w:rsidRDefault="00E47867" w:rsidP="00197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28ADC" w14:textId="1C69A20C" w:rsidR="00197BEB" w:rsidRPr="00197BEB" w:rsidRDefault="00197BE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97BEB">
      <w:rPr>
        <w:rFonts w:ascii="Times New Roman" w:hAnsi="Times New Roman" w:cs="Times New Roman"/>
        <w:sz w:val="24"/>
        <w:szCs w:val="24"/>
      </w:rPr>
      <w:t>CASE STUDY AND THEORETICAL ORIENTATION</w:t>
    </w:r>
    <w:sdt>
      <w:sdtPr>
        <w:rPr>
          <w:rFonts w:ascii="Times New Roman" w:hAnsi="Times New Roman" w:cs="Times New Roman"/>
          <w:sz w:val="24"/>
          <w:szCs w:val="24"/>
        </w:rPr>
        <w:id w:val="-5244767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97BEB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</w:t>
        </w:r>
        <w:r w:rsidRPr="00197BE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197B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7B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7B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7B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7B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D194639" w14:textId="77777777" w:rsidR="00197BEB" w:rsidRDefault="00197B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52F00" w14:textId="6DCB8E7E" w:rsidR="00197BEB" w:rsidRPr="00197BEB" w:rsidRDefault="00197BE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197BEB">
      <w:rPr>
        <w:rFonts w:ascii="Times New Roman" w:hAnsi="Times New Roman" w:cs="Times New Roman"/>
        <w:sz w:val="24"/>
        <w:szCs w:val="24"/>
      </w:rPr>
      <w:t>CASE STUDY AND THEORETICAL ORIENTATION</w:t>
    </w:r>
    <w:r>
      <w:rPr>
        <w:rFonts w:ascii="Times New Roman" w:hAnsi="Times New Roman" w:cs="Times New Roman"/>
        <w:sz w:val="24"/>
        <w:szCs w:val="24"/>
      </w:rPr>
      <w:t xml:space="preserve">                              </w:t>
    </w:r>
    <w:r w:rsidRPr="00197BEB">
      <w:rPr>
        <w:rFonts w:ascii="Times New Roman" w:hAnsi="Times New Roman" w:cs="Times New Roman"/>
        <w:sz w:val="24"/>
        <w:szCs w:val="24"/>
      </w:rPr>
      <w:t xml:space="preserve">  </w:t>
    </w:r>
    <w:sdt>
      <w:sdtPr>
        <w:rPr>
          <w:rFonts w:ascii="Times New Roman" w:hAnsi="Times New Roman" w:cs="Times New Roman"/>
          <w:sz w:val="24"/>
          <w:szCs w:val="24"/>
        </w:rPr>
        <w:id w:val="21421494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97B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7B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7B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7B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7B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7695636" w14:textId="77777777" w:rsidR="00197BEB" w:rsidRDefault="00197B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wNDK2NDY3NjcztbRQ0lEKTi0uzszPAykwrgUA2/nFqywAAAA="/>
  </w:docVars>
  <w:rsids>
    <w:rsidRoot w:val="00855EA5"/>
    <w:rsid w:val="00007336"/>
    <w:rsid w:val="0001473D"/>
    <w:rsid w:val="000263A8"/>
    <w:rsid w:val="00062716"/>
    <w:rsid w:val="00065163"/>
    <w:rsid w:val="00081D62"/>
    <w:rsid w:val="000B598E"/>
    <w:rsid w:val="000C42AA"/>
    <w:rsid w:val="000D31C2"/>
    <w:rsid w:val="000D610E"/>
    <w:rsid w:val="000F67DF"/>
    <w:rsid w:val="001028FF"/>
    <w:rsid w:val="00135C6D"/>
    <w:rsid w:val="001429CA"/>
    <w:rsid w:val="001460AE"/>
    <w:rsid w:val="00152B6B"/>
    <w:rsid w:val="00197BEB"/>
    <w:rsid w:val="001C52BD"/>
    <w:rsid w:val="001E5A5E"/>
    <w:rsid w:val="00207A97"/>
    <w:rsid w:val="00211A75"/>
    <w:rsid w:val="00215D45"/>
    <w:rsid w:val="0022775C"/>
    <w:rsid w:val="00231B08"/>
    <w:rsid w:val="002346F2"/>
    <w:rsid w:val="0024153C"/>
    <w:rsid w:val="00262042"/>
    <w:rsid w:val="00265B2A"/>
    <w:rsid w:val="002916A7"/>
    <w:rsid w:val="002A244A"/>
    <w:rsid w:val="002B4610"/>
    <w:rsid w:val="002D175A"/>
    <w:rsid w:val="002D2E4A"/>
    <w:rsid w:val="0038523C"/>
    <w:rsid w:val="003A7295"/>
    <w:rsid w:val="003D2CD8"/>
    <w:rsid w:val="003D7E9D"/>
    <w:rsid w:val="00423153"/>
    <w:rsid w:val="00453E83"/>
    <w:rsid w:val="00454F56"/>
    <w:rsid w:val="00462BF3"/>
    <w:rsid w:val="00471F9D"/>
    <w:rsid w:val="004C4ADD"/>
    <w:rsid w:val="004F2C5C"/>
    <w:rsid w:val="004F5B73"/>
    <w:rsid w:val="00503545"/>
    <w:rsid w:val="00514030"/>
    <w:rsid w:val="00517D17"/>
    <w:rsid w:val="005359AA"/>
    <w:rsid w:val="00565999"/>
    <w:rsid w:val="005952C6"/>
    <w:rsid w:val="005A6419"/>
    <w:rsid w:val="005E6D83"/>
    <w:rsid w:val="006077CC"/>
    <w:rsid w:val="006334EF"/>
    <w:rsid w:val="006453AD"/>
    <w:rsid w:val="006453F4"/>
    <w:rsid w:val="00655D42"/>
    <w:rsid w:val="0068299C"/>
    <w:rsid w:val="006C1EE8"/>
    <w:rsid w:val="006D6627"/>
    <w:rsid w:val="006E14AA"/>
    <w:rsid w:val="006E28EF"/>
    <w:rsid w:val="006E2F21"/>
    <w:rsid w:val="006F66E6"/>
    <w:rsid w:val="00716805"/>
    <w:rsid w:val="00764177"/>
    <w:rsid w:val="007E68CC"/>
    <w:rsid w:val="008062FE"/>
    <w:rsid w:val="00824EFA"/>
    <w:rsid w:val="00840986"/>
    <w:rsid w:val="00847AE8"/>
    <w:rsid w:val="00853C78"/>
    <w:rsid w:val="00855EA5"/>
    <w:rsid w:val="0088718D"/>
    <w:rsid w:val="008F1974"/>
    <w:rsid w:val="00967925"/>
    <w:rsid w:val="00976E0A"/>
    <w:rsid w:val="009867D4"/>
    <w:rsid w:val="009B062A"/>
    <w:rsid w:val="009B66AB"/>
    <w:rsid w:val="009E6C08"/>
    <w:rsid w:val="00A03A38"/>
    <w:rsid w:val="00A27B81"/>
    <w:rsid w:val="00A36D34"/>
    <w:rsid w:val="00AA6ACD"/>
    <w:rsid w:val="00AF0964"/>
    <w:rsid w:val="00AF1B0B"/>
    <w:rsid w:val="00B13CCD"/>
    <w:rsid w:val="00B333C5"/>
    <w:rsid w:val="00B539AB"/>
    <w:rsid w:val="00BA17C5"/>
    <w:rsid w:val="00BC6485"/>
    <w:rsid w:val="00BD6DD3"/>
    <w:rsid w:val="00C12445"/>
    <w:rsid w:val="00C56C69"/>
    <w:rsid w:val="00C7117F"/>
    <w:rsid w:val="00CC0B0B"/>
    <w:rsid w:val="00CC1121"/>
    <w:rsid w:val="00CC654A"/>
    <w:rsid w:val="00D061D8"/>
    <w:rsid w:val="00D10E72"/>
    <w:rsid w:val="00D302BA"/>
    <w:rsid w:val="00D32632"/>
    <w:rsid w:val="00DA2BA8"/>
    <w:rsid w:val="00DA2BE3"/>
    <w:rsid w:val="00DB5F00"/>
    <w:rsid w:val="00DC34B1"/>
    <w:rsid w:val="00DC3A08"/>
    <w:rsid w:val="00DC58A0"/>
    <w:rsid w:val="00DD3E6C"/>
    <w:rsid w:val="00DD55D3"/>
    <w:rsid w:val="00DF52DE"/>
    <w:rsid w:val="00E0052B"/>
    <w:rsid w:val="00E120A5"/>
    <w:rsid w:val="00E27EDD"/>
    <w:rsid w:val="00E47867"/>
    <w:rsid w:val="00E6051C"/>
    <w:rsid w:val="00EB44A4"/>
    <w:rsid w:val="00EF72FB"/>
    <w:rsid w:val="00F019FA"/>
    <w:rsid w:val="00F2235B"/>
    <w:rsid w:val="00F27FB6"/>
    <w:rsid w:val="00F61743"/>
    <w:rsid w:val="00F84EA8"/>
    <w:rsid w:val="00F87EED"/>
    <w:rsid w:val="00F93F2E"/>
    <w:rsid w:val="00F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FF1132"/>
  <w15:chartTrackingRefBased/>
  <w15:docId w15:val="{B32945AE-690F-4519-93B7-0D73E2F7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29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F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97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BEB"/>
  </w:style>
  <w:style w:type="paragraph" w:styleId="Footer">
    <w:name w:val="footer"/>
    <w:basedOn w:val="Normal"/>
    <w:link w:val="FooterChar"/>
    <w:uiPriority w:val="99"/>
    <w:unhideWhenUsed/>
    <w:rsid w:val="00197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BEB"/>
  </w:style>
  <w:style w:type="character" w:styleId="FollowedHyperlink">
    <w:name w:val="FollowedHyperlink"/>
    <w:basedOn w:val="DefaultParagraphFont"/>
    <w:uiPriority w:val="99"/>
    <w:semiHidden/>
    <w:unhideWhenUsed/>
    <w:rsid w:val="00DD55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yoclinic.org/diseases-conditions/bipolar-disorder/symptoms-causes/syc-2035595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v12.org/case_study/gary-bipolar-disorder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everydayhealth.com/hs/living-well-bipolar-disorder/cognitive-behavioral-therapy-techniqu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v12.org/case_study/gary-bipolar-disord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9C79C-617C-4BDF-89AD-8C4C9A3DE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dcterms:created xsi:type="dcterms:W3CDTF">2020-04-10T17:12:00Z</dcterms:created>
  <dcterms:modified xsi:type="dcterms:W3CDTF">2020-04-12T16:46:00Z</dcterms:modified>
</cp:coreProperties>
</file>